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5" o:title="Упаковочная бумага" type="tile"/>
    </v:background>
  </w:background>
  <w:body>
    <w:p w:rsidR="000E0392" w:rsidRPr="000A32A9" w:rsidRDefault="0052170C" w:rsidP="00A86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E7B6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37548C9F" wp14:editId="41A3839B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3000375" cy="2366010"/>
            <wp:effectExtent l="19050" t="19050" r="9525" b="15240"/>
            <wp:wrapTight wrapText="bothSides">
              <wp:wrapPolygon edited="0">
                <wp:start x="-137" y="-174"/>
                <wp:lineTo x="-137" y="21565"/>
                <wp:lineTo x="21531" y="21565"/>
                <wp:lineTo x="21531" y="-174"/>
                <wp:lineTo x="-137" y="-174"/>
              </wp:wrapPolygon>
            </wp:wrapTight>
            <wp:docPr id="5" name="Рисунок 5" descr="C:\Users\User\Desktop\Сотников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отников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58" cy="2367334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392" w:rsidRPr="002C3CC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3B868823" wp14:editId="33216BCD">
            <wp:simplePos x="0" y="0"/>
            <wp:positionH relativeFrom="margin">
              <wp:posOffset>4041140</wp:posOffset>
            </wp:positionH>
            <wp:positionV relativeFrom="paragraph">
              <wp:posOffset>0</wp:posOffset>
            </wp:positionV>
            <wp:extent cx="2160905" cy="457200"/>
            <wp:effectExtent l="0" t="0" r="0" b="0"/>
            <wp:wrapTight wrapText="bothSides">
              <wp:wrapPolygon edited="0">
                <wp:start x="762" y="0"/>
                <wp:lineTo x="0" y="1800"/>
                <wp:lineTo x="0" y="19800"/>
                <wp:lineTo x="762" y="20700"/>
                <wp:lineTo x="20565" y="20700"/>
                <wp:lineTo x="21327" y="19800"/>
                <wp:lineTo x="21327" y="1800"/>
                <wp:lineTo x="20565" y="0"/>
                <wp:lineTo x="762" y="0"/>
              </wp:wrapPolygon>
            </wp:wrapTight>
            <wp:docPr id="10" name="Рисунок 10" descr="https://skazka35.ucoz.ru/logotip-pobeda_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azka35.ucoz.ru/logotip-pobeda_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72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45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392" w:rsidRPr="002C3CCF">
        <w:rPr>
          <w:rFonts w:ascii="Times New Roman" w:hAnsi="Times New Roman" w:cs="Times New Roman"/>
          <w:sz w:val="26"/>
          <w:szCs w:val="26"/>
        </w:rPr>
        <w:br/>
      </w:r>
    </w:p>
    <w:p w:rsidR="000E0392" w:rsidRPr="000A32A9" w:rsidRDefault="000E0392" w:rsidP="00A8652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E0392" w:rsidRPr="00A97F81" w:rsidRDefault="008B5502" w:rsidP="00A86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</w:t>
      </w:r>
      <w:r w:rsidR="000E0392" w:rsidRPr="00A97F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Ровно 50 лет назад вышла одна из самых пронзительных книг о Великой Отечественной войне </w:t>
      </w:r>
      <w:r w:rsidR="00455C7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r w:rsidR="000E0392" w:rsidRPr="00A97F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повесть Василя Быкова «Сотников». Книги известного белорусского писателя считаются самыми правдивыми и психологичными во всей литературе ХХ века. Именно он сумел показать «лицо» войны так, как никто другой.</w:t>
      </w:r>
    </w:p>
    <w:p w:rsidR="000E0392" w:rsidRPr="00A97F81" w:rsidRDefault="000E0392" w:rsidP="00A86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F81">
        <w:rPr>
          <w:rFonts w:ascii="Times New Roman" w:hAnsi="Times New Roman" w:cs="Times New Roman"/>
          <w:sz w:val="28"/>
          <w:szCs w:val="28"/>
        </w:rPr>
        <w:t xml:space="preserve">  Повесть, написанная  в 1969 году,</w:t>
      </w:r>
      <w:r w:rsidR="0052170C" w:rsidRPr="0052170C">
        <w:rPr>
          <w:rFonts w:ascii="Times New Roman" w:hAnsi="Times New Roman" w:cs="Times New Roman"/>
          <w:sz w:val="28"/>
          <w:szCs w:val="28"/>
        </w:rPr>
        <w:t xml:space="preserve"> </w:t>
      </w:r>
      <w:r w:rsidRPr="00A97F81">
        <w:rPr>
          <w:rFonts w:ascii="Times New Roman" w:hAnsi="Times New Roman" w:cs="Times New Roman"/>
          <w:sz w:val="28"/>
          <w:szCs w:val="28"/>
        </w:rPr>
        <w:t>впервые была опубликована в 1970 году  в майском номере журнала «Новый мир».</w:t>
      </w:r>
    </w:p>
    <w:p w:rsidR="000E0392" w:rsidRDefault="0052170C" w:rsidP="00A86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70C">
        <w:rPr>
          <w:rFonts w:ascii="Times New Roman" w:hAnsi="Times New Roman" w:cs="Times New Roman"/>
          <w:sz w:val="28"/>
          <w:szCs w:val="28"/>
        </w:rPr>
        <w:t xml:space="preserve">   </w:t>
      </w:r>
      <w:r w:rsidR="000E0392" w:rsidRPr="003D4367">
        <w:rPr>
          <w:rFonts w:ascii="Times New Roman" w:hAnsi="Times New Roman" w:cs="Times New Roman"/>
          <w:sz w:val="28"/>
          <w:szCs w:val="28"/>
        </w:rPr>
        <w:t>В Год памяти и славы в честь 75-летней годовщины Великой Победы хочется представить вам, уважаемые читатели, произведение, которому в 2020 году исполняется 50 лет с момента первого опубликования. Это повесть Василя Быкова «Сотников».</w:t>
      </w:r>
    </w:p>
    <w:p w:rsidR="00FD1C2F" w:rsidRDefault="00B7055E" w:rsidP="00A86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BD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6432" behindDoc="0" locked="0" layoutInCell="1" allowOverlap="1" wp14:anchorId="0182D63A" wp14:editId="1361137D">
            <wp:simplePos x="0" y="0"/>
            <wp:positionH relativeFrom="margin">
              <wp:align>left</wp:align>
            </wp:positionH>
            <wp:positionV relativeFrom="paragraph">
              <wp:posOffset>1735455</wp:posOffset>
            </wp:positionV>
            <wp:extent cx="260985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442" y="21489"/>
                <wp:lineTo x="21442" y="0"/>
                <wp:lineTo x="0" y="0"/>
              </wp:wrapPolygon>
            </wp:wrapThrough>
            <wp:docPr id="6" name="Рисунок 6" descr="Основ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70C" w:rsidRPr="0052170C">
        <w:rPr>
          <w:rFonts w:ascii="Times New Roman" w:hAnsi="Times New Roman" w:cs="Times New Roman"/>
          <w:sz w:val="28"/>
          <w:szCs w:val="28"/>
        </w:rPr>
        <w:t xml:space="preserve">   </w:t>
      </w:r>
      <w:r w:rsidR="00BA561D">
        <w:rPr>
          <w:rFonts w:ascii="Times New Roman" w:hAnsi="Times New Roman" w:cs="Times New Roman"/>
          <w:sz w:val="28"/>
          <w:szCs w:val="28"/>
        </w:rPr>
        <w:t xml:space="preserve"> </w:t>
      </w:r>
      <w:r w:rsidR="00DB252F" w:rsidRPr="00BA561D">
        <w:rPr>
          <w:rFonts w:ascii="Times New Roman" w:hAnsi="Times New Roman" w:cs="Times New Roman"/>
          <w:sz w:val="28"/>
          <w:szCs w:val="28"/>
        </w:rPr>
        <w:t xml:space="preserve">В августе 1944 года, проезжая мимо румынского села, лейтенант Василь Быков увидел в группе пленных фашистов человека, с которым когда-то служил в одном полку. В ходе разговора с пленным ​ удалось узнать, что после ранения он попал в концлагерь, там </w:t>
      </w:r>
      <w:r w:rsidR="00455C76">
        <w:rPr>
          <w:rFonts w:ascii="Times New Roman" w:hAnsi="Times New Roman" w:cs="Times New Roman"/>
          <w:sz w:val="28"/>
          <w:szCs w:val="28"/>
        </w:rPr>
        <w:t>-</w:t>
      </w:r>
      <w:r w:rsidR="00DB252F" w:rsidRPr="00BA561D">
        <w:rPr>
          <w:rFonts w:ascii="Times New Roman" w:hAnsi="Times New Roman" w:cs="Times New Roman"/>
          <w:sz w:val="28"/>
          <w:szCs w:val="28"/>
        </w:rPr>
        <w:t xml:space="preserve"> временно, как ему казалось, </w:t>
      </w:r>
      <w:r w:rsidR="00455C76">
        <w:rPr>
          <w:rFonts w:ascii="Times New Roman" w:hAnsi="Times New Roman" w:cs="Times New Roman"/>
          <w:sz w:val="28"/>
          <w:szCs w:val="28"/>
        </w:rPr>
        <w:t>-</w:t>
      </w:r>
      <w:r w:rsidR="00DB252F" w:rsidRPr="00BA561D">
        <w:rPr>
          <w:rFonts w:ascii="Times New Roman" w:hAnsi="Times New Roman" w:cs="Times New Roman"/>
          <w:sz w:val="28"/>
          <w:szCs w:val="28"/>
        </w:rPr>
        <w:t xml:space="preserve"> согласился сотрудничать с </w:t>
      </w:r>
      <w:proofErr w:type="spellStart"/>
      <w:r w:rsidR="00DB252F" w:rsidRPr="00BA561D">
        <w:rPr>
          <w:rFonts w:ascii="Times New Roman" w:hAnsi="Times New Roman" w:cs="Times New Roman"/>
          <w:sz w:val="28"/>
          <w:szCs w:val="28"/>
        </w:rPr>
        <w:t>власовцами</w:t>
      </w:r>
      <w:proofErr w:type="spellEnd"/>
      <w:r w:rsidR="00DB252F" w:rsidRPr="00BA561D">
        <w:rPr>
          <w:rFonts w:ascii="Times New Roman" w:hAnsi="Times New Roman" w:cs="Times New Roman"/>
          <w:sz w:val="28"/>
          <w:szCs w:val="28"/>
        </w:rPr>
        <w:t xml:space="preserve"> и все эти годы прожил в ожидании удобного случая, надеясь сбежать. Случай</w:t>
      </w:r>
      <w:r w:rsidR="00BA561D" w:rsidRPr="00BA561D">
        <w:rPr>
          <w:rFonts w:ascii="Times New Roman" w:hAnsi="Times New Roman" w:cs="Times New Roman"/>
          <w:sz w:val="28"/>
          <w:szCs w:val="28"/>
        </w:rPr>
        <w:t xml:space="preserve"> </w:t>
      </w:r>
      <w:r w:rsidR="00DB252F" w:rsidRPr="00BA561D">
        <w:rPr>
          <w:rFonts w:ascii="Times New Roman" w:hAnsi="Times New Roman" w:cs="Times New Roman"/>
          <w:sz w:val="28"/>
          <w:szCs w:val="28"/>
        </w:rPr>
        <w:t>так и не представился, и бывший однополчанин изо дня в день «увязал в отступничестве». Эта встреча заставила будущего писателя задуматься, на что же способен человек «перед сокрушающей силой бесчеловечных обстоятельств».</w:t>
      </w:r>
      <w:r w:rsidR="00455C76">
        <w:rPr>
          <w:rFonts w:ascii="Times New Roman" w:hAnsi="Times New Roman" w:cs="Times New Roman"/>
          <w:sz w:val="28"/>
          <w:szCs w:val="28"/>
        </w:rPr>
        <w:tab/>
      </w:r>
      <w:r w:rsidR="00DB252F" w:rsidRPr="00BA561D">
        <w:rPr>
          <w:rFonts w:ascii="Times New Roman" w:hAnsi="Times New Roman" w:cs="Times New Roman"/>
          <w:sz w:val="28"/>
          <w:szCs w:val="28"/>
        </w:rPr>
        <w:br/>
      </w:r>
      <w:r w:rsidR="00BA561D" w:rsidRPr="00BA561D">
        <w:rPr>
          <w:rFonts w:ascii="Times New Roman" w:hAnsi="Times New Roman" w:cs="Times New Roman"/>
          <w:sz w:val="28"/>
          <w:szCs w:val="28"/>
        </w:rPr>
        <w:t xml:space="preserve">   </w:t>
      </w:r>
      <w:r w:rsidR="00DB252F" w:rsidRPr="00BA561D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BA561D">
        <w:rPr>
          <w:rFonts w:ascii="Times New Roman" w:hAnsi="Times New Roman" w:cs="Times New Roman"/>
          <w:sz w:val="28"/>
          <w:szCs w:val="28"/>
        </w:rPr>
        <w:t>повести</w:t>
      </w:r>
      <w:r w:rsidR="00DB252F" w:rsidRPr="00BA561D">
        <w:rPr>
          <w:rFonts w:ascii="Times New Roman" w:hAnsi="Times New Roman" w:cs="Times New Roman"/>
          <w:sz w:val="28"/>
          <w:szCs w:val="28"/>
        </w:rPr>
        <w:t xml:space="preserve"> происходит во время Великой Отечественной войны. Главные герои произведения абсо</w:t>
      </w:r>
      <w:r w:rsidR="00455C76">
        <w:rPr>
          <w:rFonts w:ascii="Times New Roman" w:hAnsi="Times New Roman" w:cs="Times New Roman"/>
          <w:sz w:val="28"/>
          <w:szCs w:val="28"/>
        </w:rPr>
        <w:t>лютно разные люди: один из них -</w:t>
      </w:r>
      <w:r w:rsidR="00DB252F" w:rsidRPr="00BA561D">
        <w:rPr>
          <w:rFonts w:ascii="Times New Roman" w:hAnsi="Times New Roman" w:cs="Times New Roman"/>
          <w:sz w:val="28"/>
          <w:szCs w:val="28"/>
        </w:rPr>
        <w:t xml:space="preserve"> Рыбак </w:t>
      </w:r>
      <w:r w:rsidR="00455C76">
        <w:rPr>
          <w:rFonts w:ascii="Times New Roman" w:hAnsi="Times New Roman" w:cs="Times New Roman"/>
          <w:sz w:val="28"/>
          <w:szCs w:val="28"/>
        </w:rPr>
        <w:t>-</w:t>
      </w:r>
      <w:r w:rsidR="00DB252F" w:rsidRPr="00BA561D">
        <w:rPr>
          <w:rFonts w:ascii="Times New Roman" w:hAnsi="Times New Roman" w:cs="Times New Roman"/>
          <w:sz w:val="28"/>
          <w:szCs w:val="28"/>
        </w:rPr>
        <w:t xml:space="preserve"> активный и сообразительный, второй </w:t>
      </w:r>
      <w:r w:rsidR="00455C76">
        <w:rPr>
          <w:rFonts w:ascii="Times New Roman" w:hAnsi="Times New Roman" w:cs="Times New Roman"/>
          <w:sz w:val="28"/>
          <w:szCs w:val="28"/>
        </w:rPr>
        <w:t>-</w:t>
      </w:r>
      <w:r w:rsidR="00DB252F" w:rsidRPr="00BA561D">
        <w:rPr>
          <w:rFonts w:ascii="Times New Roman" w:hAnsi="Times New Roman" w:cs="Times New Roman"/>
          <w:sz w:val="28"/>
          <w:szCs w:val="28"/>
        </w:rPr>
        <w:t xml:space="preserve"> Сотников </w:t>
      </w:r>
      <w:r w:rsidR="00455C76">
        <w:rPr>
          <w:rFonts w:ascii="Times New Roman" w:hAnsi="Times New Roman" w:cs="Times New Roman"/>
          <w:sz w:val="28"/>
          <w:szCs w:val="28"/>
        </w:rPr>
        <w:t>-</w:t>
      </w:r>
      <w:r w:rsidR="00DB252F" w:rsidRPr="00BA561D">
        <w:rPr>
          <w:rFonts w:ascii="Times New Roman" w:hAnsi="Times New Roman" w:cs="Times New Roman"/>
          <w:sz w:val="28"/>
          <w:szCs w:val="28"/>
        </w:rPr>
        <w:t xml:space="preserve"> тихий и интеллигентный. Вскоре мужчины попадают в плен к немцам. Сотников с честью проходит через тяжёлые испытания и принимает смерть</w:t>
      </w:r>
      <w:r w:rsidR="00BA561D" w:rsidRPr="00BA561D">
        <w:rPr>
          <w:rFonts w:ascii="Times New Roman" w:hAnsi="Times New Roman" w:cs="Times New Roman"/>
          <w:sz w:val="28"/>
          <w:szCs w:val="28"/>
        </w:rPr>
        <w:t xml:space="preserve"> в двадцать восемь лет</w:t>
      </w:r>
      <w:r w:rsidR="00DB252F" w:rsidRPr="00BA561D">
        <w:rPr>
          <w:rFonts w:ascii="Times New Roman" w:hAnsi="Times New Roman" w:cs="Times New Roman"/>
          <w:sz w:val="28"/>
          <w:szCs w:val="28"/>
        </w:rPr>
        <w:t>, не отрекаясь от своих убеждений</w:t>
      </w:r>
      <w:r w:rsidR="00BA561D" w:rsidRPr="00BA561D">
        <w:rPr>
          <w:rFonts w:ascii="Times New Roman" w:hAnsi="Times New Roman" w:cs="Times New Roman"/>
          <w:sz w:val="28"/>
          <w:szCs w:val="28"/>
        </w:rPr>
        <w:t>. Только человек с исключительно добрым сердцем и сильным характером, мог позабыть о собственных слабостях и нестерпимой боли, от которой периодически терял сознание. Даже в такие немыслимо тяжелые для себя моменты, он думает о других.</w:t>
      </w:r>
      <w:r w:rsidR="00331A58">
        <w:rPr>
          <w:rFonts w:ascii="Times New Roman" w:hAnsi="Times New Roman" w:cs="Times New Roman"/>
          <w:sz w:val="28"/>
          <w:szCs w:val="28"/>
        </w:rPr>
        <w:tab/>
      </w:r>
    </w:p>
    <w:p w:rsidR="00BA561D" w:rsidRDefault="00FD1C2F" w:rsidP="00A86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4367">
        <w:rPr>
          <w:rFonts w:ascii="Times New Roman" w:hAnsi="Times New Roman" w:cs="Times New Roman"/>
          <w:sz w:val="28"/>
          <w:szCs w:val="28"/>
        </w:rPr>
        <w:t>Всем повествованием писатель показал, что надо оставаться Человеком в бесчеловечных обстоятельствах. В этом, наверное, и есть подвиг Сотникова, его нравственное восхождение.</w:t>
      </w:r>
      <w:r>
        <w:rPr>
          <w:rFonts w:ascii="Times New Roman" w:hAnsi="Times New Roman" w:cs="Times New Roman"/>
          <w:sz w:val="28"/>
          <w:szCs w:val="28"/>
        </w:rPr>
        <w:tab/>
      </w:r>
      <w:r w:rsidR="00BA561D" w:rsidRPr="00BA561D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DB252F" w:rsidRPr="00BA561D">
        <w:rPr>
          <w:rFonts w:ascii="Times New Roman" w:hAnsi="Times New Roman" w:cs="Times New Roman"/>
          <w:sz w:val="28"/>
          <w:szCs w:val="28"/>
        </w:rPr>
        <w:t xml:space="preserve">Рыбак перед лицом смерти меняет свои убеждения, </w:t>
      </w:r>
      <w:r w:rsidR="00BA561D" w:rsidRPr="00BA561D">
        <w:rPr>
          <w:rFonts w:ascii="Times New Roman" w:hAnsi="Times New Roman" w:cs="Times New Roman"/>
          <w:sz w:val="28"/>
          <w:szCs w:val="28"/>
        </w:rPr>
        <w:t>Находясь в плену, он хитрит, изворачивается, обманывает сам себя, чувствует, что у него есть шанс благополучно выбраться из этой переделки. И вот последний шаг</w:t>
      </w:r>
      <w:r w:rsidR="00BA561D">
        <w:rPr>
          <w:rFonts w:ascii="Times New Roman" w:hAnsi="Times New Roman" w:cs="Times New Roman"/>
          <w:sz w:val="28"/>
          <w:szCs w:val="28"/>
        </w:rPr>
        <w:t>…</w:t>
      </w:r>
      <w:r w:rsidR="00BA561D" w:rsidRPr="00BA561D">
        <w:rPr>
          <w:rFonts w:ascii="Times New Roman" w:hAnsi="Times New Roman" w:cs="Times New Roman"/>
          <w:sz w:val="28"/>
          <w:szCs w:val="28"/>
        </w:rPr>
        <w:t xml:space="preserve"> На виселице качаются четверо погибших геройской смертью, над ним раскручивается пустая петля из новенькой верёвки. И даже теперь Рыбак не понимает, что он сделал: при чём тут он? Он только выдернул чурбан из-под ног Сотникова. И то по приказу полицейских. Даже теперь он решает любой ценой «обойти судьбу», «вывернуться» и он обрекает </w:t>
      </w:r>
      <w:r w:rsidR="00BA561D" w:rsidRPr="00BA561D">
        <w:rPr>
          <w:rFonts w:ascii="Times New Roman" w:hAnsi="Times New Roman" w:cs="Times New Roman"/>
          <w:sz w:val="28"/>
          <w:szCs w:val="28"/>
        </w:rPr>
        <w:lastRenderedPageBreak/>
        <w:t xml:space="preserve">себя только на одно - на предательство. Он говорит себе, убеждает себя, что ему нужно выжить для борьбы с врагом. И только увидев ненависть и страх в глазах местных жителей, он чувствует, что бежать ему некуда. Он - чужой среди </w:t>
      </w:r>
      <w:proofErr w:type="gramStart"/>
      <w:r w:rsidR="00BA561D" w:rsidRPr="00BA561D"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 w:rsidR="00BA561D" w:rsidRPr="00BA561D">
        <w:rPr>
          <w:rFonts w:ascii="Times New Roman" w:hAnsi="Times New Roman" w:cs="Times New Roman"/>
          <w:sz w:val="28"/>
          <w:szCs w:val="28"/>
        </w:rPr>
        <w:t>, стал чужим и среди своих.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F65" w:rsidRDefault="00FD1C2F" w:rsidP="00A865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46D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1552" behindDoc="0" locked="0" layoutInCell="1" allowOverlap="1" wp14:anchorId="50C8CC3E" wp14:editId="4250574A">
            <wp:simplePos x="0" y="0"/>
            <wp:positionH relativeFrom="column">
              <wp:posOffset>2540</wp:posOffset>
            </wp:positionH>
            <wp:positionV relativeFrom="paragraph">
              <wp:posOffset>109855</wp:posOffset>
            </wp:positionV>
            <wp:extent cx="2618740" cy="1466215"/>
            <wp:effectExtent l="0" t="0" r="0" b="635"/>
            <wp:wrapThrough wrapText="bothSides">
              <wp:wrapPolygon edited="0">
                <wp:start x="0" y="0"/>
                <wp:lineTo x="0" y="21329"/>
                <wp:lineTo x="21370" y="21329"/>
                <wp:lineTo x="21370" y="0"/>
                <wp:lineTo x="0" y="0"/>
              </wp:wrapPolygon>
            </wp:wrapThrough>
            <wp:docPr id="2" name="Рисунок 2" descr="Лариса Шепит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ариса Шепитьк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1A58" w:rsidRPr="00632541">
        <w:t> </w:t>
      </w:r>
      <w:r w:rsidR="00331A58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>Лариса  Шепитько получила р</w:t>
      </w:r>
      <w:r w:rsid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епутацию «неудобного» режиссёра. </w:t>
      </w:r>
      <w:r w:rsidR="00331A58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54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31A58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>огда, ещё в 1973 году, она подняла вопрос о создании фильма</w:t>
      </w:r>
      <w:r w:rsidR="00632541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мотивам повести </w:t>
      </w:r>
      <w:r w:rsidR="00240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541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"Сотников" </w:t>
      </w:r>
      <w:r w:rsidR="00240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541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белорусского </w:t>
      </w:r>
      <w:r w:rsidR="00240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541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писателя </w:t>
      </w:r>
    </w:p>
    <w:p w:rsidR="00240F65" w:rsidRDefault="00632541" w:rsidP="00A865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>Василя</w:t>
      </w:r>
      <w:r w:rsidR="00240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Быкова, </w:t>
      </w:r>
      <w:r w:rsidR="00240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>бывшего</w:t>
      </w:r>
      <w:r w:rsidR="00240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фронтовика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2463" w:rsidRPr="00632541" w:rsidRDefault="00331A58" w:rsidP="00A52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>ответ чиновников </w:t>
      </w:r>
      <w:hyperlink r:id="rId14" w:tooltip="Госкино" w:history="1">
        <w:r w:rsidRPr="006325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Госкино</w:t>
        </w:r>
      </w:hyperlink>
      <w:r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> был категорически отрицательным...</w:t>
      </w:r>
      <w:r w:rsidR="00A52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52463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>Режиссёр не стала вступать в конфронтацию, но и других сюжетов тоже более не предлагала. На протяжении всей своей режиссёрской карьеры Шепитько начинала работать над фильмом, только если чувствовала, что «если не сделает, то умрёт»</w:t>
      </w:r>
      <w:r w:rsidR="00A524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2463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1A58" w:rsidRPr="00632541" w:rsidRDefault="00331A58" w:rsidP="00A865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прочтения повести у Ларисы ушло четыре года, чтобы подготовиться, добиться разрешения начальства и приступить к съёмкам картины.</w:t>
      </w:r>
    </w:p>
    <w:p w:rsidR="00331A58" w:rsidRDefault="00632541" w:rsidP="00A865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31A58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1976 </w:t>
      </w:r>
      <w:r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</w:t>
      </w:r>
      <w:r w:rsidR="00331A58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Лариса Шепитько сняла по повести </w:t>
      </w:r>
      <w:r w:rsidR="00240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Василя Быкова </w:t>
      </w:r>
      <w:r w:rsidR="00331A58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"Сотников" </w:t>
      </w:r>
      <w:r w:rsidR="00240F65">
        <w:rPr>
          <w:rFonts w:ascii="Times New Roman" w:hAnsi="Times New Roman" w:cs="Times New Roman"/>
          <w:color w:val="000000" w:themeColor="text1"/>
          <w:sz w:val="28"/>
          <w:szCs w:val="28"/>
        </w:rPr>
        <w:t>фильм «Восхождение»</w:t>
      </w:r>
      <w:r w:rsidR="00331A58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6527" w:rsidRPr="00A86527" w:rsidRDefault="0027469E" w:rsidP="00A86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5D0450B4" wp14:editId="0998EFD2">
            <wp:simplePos x="0" y="0"/>
            <wp:positionH relativeFrom="column">
              <wp:posOffset>2540</wp:posOffset>
            </wp:positionH>
            <wp:positionV relativeFrom="paragraph">
              <wp:posOffset>40640</wp:posOffset>
            </wp:positionV>
            <wp:extent cx="22860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20" y="21355"/>
                <wp:lineTo x="21420" y="0"/>
                <wp:lineTo x="0" y="0"/>
              </wp:wrapPolygon>
            </wp:wrapTight>
            <wp:docPr id="15" name="Рисунок 15" descr="e6169740-557b-11ea-892c-4589114a0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6169740-557b-11ea-892c-4589114a083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13"/>
                    <a:stretch/>
                  </pic:blipFill>
                  <pic:spPr bwMode="auto">
                    <a:xfrm>
                      <a:off x="0" y="0"/>
                      <a:ext cx="2286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527" w:rsidRPr="00A86527">
        <w:rPr>
          <w:rFonts w:ascii="Times New Roman" w:hAnsi="Times New Roman" w:cs="Times New Roman"/>
          <w:sz w:val="28"/>
          <w:szCs w:val="28"/>
        </w:rPr>
        <w:t xml:space="preserve">На главные роли Лариса Шепитько взяла двух неизвестных тогда актеров, и этот художественный ход также позволил ей придать фильму правдивый характер. До этого фильма ни Бориса Плотникова (Сотников), ни Владимира </w:t>
      </w:r>
      <w:proofErr w:type="spellStart"/>
      <w:r w:rsidR="00A86527" w:rsidRPr="00A86527">
        <w:rPr>
          <w:rFonts w:ascii="Times New Roman" w:hAnsi="Times New Roman" w:cs="Times New Roman"/>
          <w:sz w:val="28"/>
          <w:szCs w:val="28"/>
        </w:rPr>
        <w:t>Гостюхина</w:t>
      </w:r>
      <w:proofErr w:type="spellEnd"/>
      <w:r w:rsidR="00A86527" w:rsidRPr="00A86527">
        <w:rPr>
          <w:rFonts w:ascii="Times New Roman" w:hAnsi="Times New Roman" w:cs="Times New Roman"/>
          <w:sz w:val="28"/>
          <w:szCs w:val="28"/>
        </w:rPr>
        <w:t xml:space="preserve"> (Рыбак) зрители не знали. И история, пережитая ими на экране, воспринималась как настоящая жизненная история, а не экранизированное художественное произведение.</w:t>
      </w:r>
    </w:p>
    <w:p w:rsidR="00A86527" w:rsidRPr="00A86527" w:rsidRDefault="00A86527" w:rsidP="00A86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469E" w:rsidRPr="00A86527">
        <w:rPr>
          <w:rFonts w:ascii="Times New Roman" w:hAnsi="Times New Roman" w:cs="Times New Roman"/>
          <w:sz w:val="28"/>
          <w:szCs w:val="28"/>
        </w:rPr>
        <w:t xml:space="preserve"> </w:t>
      </w:r>
      <w:r w:rsidRPr="00A86527">
        <w:rPr>
          <w:rFonts w:ascii="Times New Roman" w:hAnsi="Times New Roman" w:cs="Times New Roman"/>
          <w:sz w:val="28"/>
          <w:szCs w:val="28"/>
        </w:rPr>
        <w:t xml:space="preserve">До фильма «Восхождение» замечательный актер Владимир </w:t>
      </w:r>
      <w:proofErr w:type="spellStart"/>
      <w:r w:rsidRPr="00A86527">
        <w:rPr>
          <w:rFonts w:ascii="Times New Roman" w:hAnsi="Times New Roman" w:cs="Times New Roman"/>
          <w:sz w:val="28"/>
          <w:szCs w:val="28"/>
        </w:rPr>
        <w:t>Гостюхин</w:t>
      </w:r>
      <w:proofErr w:type="spellEnd"/>
      <w:r w:rsidRPr="00A86527">
        <w:rPr>
          <w:rFonts w:ascii="Times New Roman" w:hAnsi="Times New Roman" w:cs="Times New Roman"/>
          <w:sz w:val="28"/>
          <w:szCs w:val="28"/>
        </w:rPr>
        <w:t xml:space="preserve"> работал плотником в театре, так как ему не давали вообще никаких ролей, и только Лариса Шепитько смогла увидеть в нем талантливого артиста. Практически она его и открыла. После успеха фильма «Восхождение» на актеров </w:t>
      </w:r>
      <w:r w:rsidR="0027469E">
        <w:rPr>
          <w:rFonts w:ascii="Times New Roman" w:hAnsi="Times New Roman" w:cs="Times New Roman"/>
          <w:sz w:val="28"/>
          <w:szCs w:val="28"/>
        </w:rPr>
        <w:t xml:space="preserve">  </w:t>
      </w:r>
      <w:r w:rsidR="00455C76">
        <w:rPr>
          <w:rFonts w:ascii="Times New Roman" w:hAnsi="Times New Roman" w:cs="Times New Roman"/>
          <w:sz w:val="28"/>
          <w:szCs w:val="28"/>
        </w:rPr>
        <w:t xml:space="preserve">  </w:t>
      </w:r>
      <w:r w:rsidR="0027469E">
        <w:rPr>
          <w:rFonts w:ascii="Times New Roman" w:hAnsi="Times New Roman" w:cs="Times New Roman"/>
          <w:sz w:val="28"/>
          <w:szCs w:val="28"/>
        </w:rPr>
        <w:t xml:space="preserve">  </w:t>
      </w:r>
      <w:r w:rsidRPr="00A86527">
        <w:rPr>
          <w:rFonts w:ascii="Times New Roman" w:hAnsi="Times New Roman" w:cs="Times New Roman"/>
          <w:sz w:val="28"/>
          <w:szCs w:val="28"/>
        </w:rPr>
        <w:t xml:space="preserve">Б. Плотникова и В. </w:t>
      </w:r>
      <w:proofErr w:type="spellStart"/>
      <w:r w:rsidRPr="00A86527">
        <w:rPr>
          <w:rFonts w:ascii="Times New Roman" w:hAnsi="Times New Roman" w:cs="Times New Roman"/>
          <w:sz w:val="28"/>
          <w:szCs w:val="28"/>
        </w:rPr>
        <w:t>Гостюхина</w:t>
      </w:r>
      <w:proofErr w:type="spellEnd"/>
      <w:r w:rsidRPr="00A86527">
        <w:rPr>
          <w:rFonts w:ascii="Times New Roman" w:hAnsi="Times New Roman" w:cs="Times New Roman"/>
          <w:sz w:val="28"/>
          <w:szCs w:val="28"/>
        </w:rPr>
        <w:t xml:space="preserve"> просто обрушился поток предложений сниматься. Так, режиссер Л. Шепитько, от которого мало что ожидали, дала путевку в жизнь и двум своим исполнителям, в которых тоже мало кто верил.</w:t>
      </w:r>
    </w:p>
    <w:p w:rsidR="00331A58" w:rsidRPr="00632541" w:rsidRDefault="0027469E" w:rsidP="00A865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54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15B0538B" wp14:editId="2881B591">
            <wp:simplePos x="0" y="0"/>
            <wp:positionH relativeFrom="margin">
              <wp:posOffset>2540</wp:posOffset>
            </wp:positionH>
            <wp:positionV relativeFrom="paragraph">
              <wp:posOffset>66675</wp:posOffset>
            </wp:positionV>
            <wp:extent cx="378142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546" y="21349"/>
                <wp:lineTo x="21546" y="0"/>
                <wp:lineTo x="0" y="0"/>
              </wp:wrapPolygon>
            </wp:wrapTight>
            <wp:docPr id="7" name="Рисунок 7" descr="C:\Users\User\Desktop\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31A58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Фильм был снят, но у него были все шансы залечь на полку. Однако муж Ларисы Элем Климов сделал "ход конем" - он решил показать фильм Петру </w:t>
      </w:r>
      <w:proofErr w:type="spellStart"/>
      <w:r w:rsidR="00331A58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>Машерову</w:t>
      </w:r>
      <w:proofErr w:type="spellEnd"/>
      <w:r w:rsidR="00331A58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бывшему в то время Первым секретарем ЦК компартии Беларуси, который сам воевал. </w:t>
      </w:r>
      <w:proofErr w:type="spellStart"/>
      <w:r w:rsidR="00331A58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>Машеров</w:t>
      </w:r>
      <w:proofErr w:type="spellEnd"/>
      <w:r w:rsidR="00331A58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сначала скептически отнесся к фильму, который сняла молодая женщина (в год выхода фильма Шепитько было 38 лет). Что она могла знать о том времени? Но уже через 20 минут после начала фильма </w:t>
      </w:r>
      <w:proofErr w:type="spellStart"/>
      <w:r w:rsidR="00331A58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>Машеров</w:t>
      </w:r>
      <w:proofErr w:type="spellEnd"/>
      <w:r w:rsidR="00331A58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плакал, не стесняясь своих слез.</w:t>
      </w:r>
    </w:p>
    <w:p w:rsidR="00331A58" w:rsidRPr="00632541" w:rsidRDefault="00240F65" w:rsidP="00A865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31A58" w:rsidRPr="00632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Зимой 1977 года фильм «Восхождение» Ларисы  Шепитько заслуженно получил главную премию «Золотой медведь» на Международном Берлинском кинофестивале. </w:t>
      </w:r>
    </w:p>
    <w:p w:rsidR="00B7055E" w:rsidRPr="00786B6C" w:rsidRDefault="00786B6C" w:rsidP="00A86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240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ВКФ в Риге в 1977 году</w:t>
      </w:r>
      <w:r w:rsidR="00A524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5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786B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240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лавный</w:t>
      </w:r>
      <w:r w:rsidR="00455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приз</w:t>
      </w:r>
      <w:r w:rsidRPr="00240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 1979 году</w:t>
      </w:r>
      <w:r w:rsidR="00A524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240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Государственная премия СССР</w:t>
      </w:r>
      <w:r w:rsidR="00A524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5C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Ларисе Шепитько </w:t>
      </w:r>
      <w:r w:rsidR="00A524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(посмертно)</w:t>
      </w:r>
      <w:r w:rsidRPr="00240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sectPr w:rsidR="00B7055E" w:rsidRPr="00786B6C" w:rsidSect="00B7055E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4C6"/>
    <w:multiLevelType w:val="multilevel"/>
    <w:tmpl w:val="AB2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034AFF"/>
    <w:multiLevelType w:val="multilevel"/>
    <w:tmpl w:val="B170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92"/>
    <w:rsid w:val="000D42EB"/>
    <w:rsid w:val="000E0392"/>
    <w:rsid w:val="001C3411"/>
    <w:rsid w:val="00240F65"/>
    <w:rsid w:val="0027469E"/>
    <w:rsid w:val="002F5DD8"/>
    <w:rsid w:val="00331A58"/>
    <w:rsid w:val="00347CEB"/>
    <w:rsid w:val="004401ED"/>
    <w:rsid w:val="00455C76"/>
    <w:rsid w:val="004F7363"/>
    <w:rsid w:val="0052170C"/>
    <w:rsid w:val="00632541"/>
    <w:rsid w:val="006D1F9E"/>
    <w:rsid w:val="00786B6C"/>
    <w:rsid w:val="00873794"/>
    <w:rsid w:val="008B5502"/>
    <w:rsid w:val="00A10680"/>
    <w:rsid w:val="00A401BB"/>
    <w:rsid w:val="00A52463"/>
    <w:rsid w:val="00A86527"/>
    <w:rsid w:val="00B308A3"/>
    <w:rsid w:val="00B7055E"/>
    <w:rsid w:val="00BA561D"/>
    <w:rsid w:val="00BA5996"/>
    <w:rsid w:val="00BF0C5A"/>
    <w:rsid w:val="00D87395"/>
    <w:rsid w:val="00DA0A37"/>
    <w:rsid w:val="00DB252F"/>
    <w:rsid w:val="00FD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3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2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3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2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hyperlink" Target="https://ru.wikipedia.org/wiki/%D0%93%D0%BE%D1%81%D0%BA%D0%B8%D0%BD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3871-AE97-433D-927F-691E5196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2020-09-15T12:01:00Z</dcterms:created>
  <dcterms:modified xsi:type="dcterms:W3CDTF">2020-10-06T16:12:00Z</dcterms:modified>
</cp:coreProperties>
</file>